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5C4" w:rsidRDefault="00CA75C4" w:rsidP="00CA75C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CA75C4" w:rsidRDefault="00CA75C4" w:rsidP="00CA75C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CA75C4" w:rsidRDefault="00CA75C4" w:rsidP="00CA75C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CA75C4" w:rsidRDefault="00CA75C4" w:rsidP="00CA75C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CA75C4" w:rsidRDefault="00CA75C4" w:rsidP="00CA75C4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-1283</w:t>
      </w:r>
      <w:r>
        <w:rPr>
          <w:rFonts w:cs="Times New Roman"/>
          <w:szCs w:val="24"/>
        </w:rPr>
        <w:t>/23</w:t>
      </w:r>
    </w:p>
    <w:p w:rsidR="00CA75C4" w:rsidRDefault="001E6318" w:rsidP="00CA75C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CA75C4">
        <w:rPr>
          <w:rFonts w:cs="Times New Roman"/>
          <w:szCs w:val="24"/>
          <w:lang w:val="sr-Cyrl-RS"/>
        </w:rPr>
        <w:t xml:space="preserve">. </w:t>
      </w:r>
      <w:proofErr w:type="gramStart"/>
      <w:r w:rsidR="00CA75C4">
        <w:rPr>
          <w:rFonts w:cs="Times New Roman"/>
          <w:szCs w:val="24"/>
          <w:lang w:val="sr-Cyrl-RS"/>
        </w:rPr>
        <w:t>јул</w:t>
      </w:r>
      <w:proofErr w:type="gramEnd"/>
      <w:r w:rsidR="00CA75C4">
        <w:rPr>
          <w:rFonts w:cs="Times New Roman"/>
          <w:szCs w:val="24"/>
          <w:lang w:val="sr-Cyrl-RS"/>
        </w:rPr>
        <w:t xml:space="preserve"> 2023.</w:t>
      </w:r>
      <w:r w:rsidR="00CA75C4">
        <w:rPr>
          <w:rFonts w:cs="Times New Roman"/>
          <w:szCs w:val="24"/>
          <w:lang w:val="sr-Cyrl-CS"/>
        </w:rPr>
        <w:t xml:space="preserve"> године</w:t>
      </w:r>
    </w:p>
    <w:p w:rsidR="00CA75C4" w:rsidRDefault="00CA75C4" w:rsidP="00CA75C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pPr>
        <w:rPr>
          <w:rFonts w:cs="Times New Roman"/>
          <w:szCs w:val="24"/>
        </w:rPr>
      </w:pPr>
    </w:p>
    <w:p w:rsidR="00CA75C4" w:rsidRDefault="00CA75C4" w:rsidP="00CA75C4">
      <w:pPr>
        <w:rPr>
          <w:rFonts w:cs="Times New Roman"/>
          <w:szCs w:val="24"/>
        </w:rPr>
      </w:pPr>
    </w:p>
    <w:p w:rsidR="00CA75C4" w:rsidRDefault="00CA75C4" w:rsidP="00CA75C4">
      <w:pPr>
        <w:rPr>
          <w:rFonts w:cs="Times New Roman"/>
          <w:szCs w:val="24"/>
        </w:rPr>
      </w:pP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1E6318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3C24C0">
        <w:rPr>
          <w:rFonts w:cs="Times New Roman"/>
          <w:bCs/>
          <w:szCs w:val="24"/>
          <w:lang w:val="sr-Cyrl-RS"/>
        </w:rPr>
        <w:t>Предлог</w:t>
      </w:r>
      <w:r w:rsidR="003C24C0" w:rsidRPr="003C24C0">
        <w:rPr>
          <w:rFonts w:cs="Times New Roman"/>
          <w:bCs/>
          <w:szCs w:val="24"/>
          <w:lang w:val="sr-Cyrl-RS"/>
        </w:rPr>
        <w:t xml:space="preserve"> закона о потврђивању Секторског споразума између Владе Републике Србије и Европске комисије о механизмима примене финансијске помоћи Уније Републици Србији у оквиру Инструмента за претприступну помоћ у области подршке програма руралног развоја (ИПАРД III)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</w:t>
      </w:r>
      <w:r w:rsidR="001B2B28">
        <w:rPr>
          <w:rFonts w:cs="Times New Roman"/>
          <w:szCs w:val="24"/>
          <w:lang w:val="sr-Cyrl-RS"/>
        </w:rPr>
        <w:t>е поднела Влада</w:t>
      </w:r>
      <w:r w:rsidR="003C24C0">
        <w:rPr>
          <w:rFonts w:cs="Times New Roman"/>
          <w:szCs w:val="24"/>
          <w:lang w:val="sr-Cyrl-RS"/>
        </w:rPr>
        <w:t xml:space="preserve">, у појединостима. </w:t>
      </w:r>
    </w:p>
    <w:p w:rsidR="002B4A0F" w:rsidRDefault="00CA75C4" w:rsidP="003B2B4B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CA75C4" w:rsidRDefault="00CA75C4" w:rsidP="00CA75C4">
      <w:pPr>
        <w:ind w:firstLine="720"/>
        <w:jc w:val="center"/>
        <w:rPr>
          <w:rFonts w:cs="Times New Roman"/>
          <w:szCs w:val="24"/>
          <w:lang w:val="sr-Cyrl-CS"/>
        </w:rPr>
      </w:pPr>
    </w:p>
    <w:p w:rsidR="00CA75C4" w:rsidRDefault="00CA75C4" w:rsidP="00CA75C4">
      <w:pPr>
        <w:ind w:firstLine="720"/>
        <w:jc w:val="center"/>
        <w:rPr>
          <w:rFonts w:cs="Times New Roman"/>
          <w:szCs w:val="24"/>
          <w:lang w:val="sr-Cyrl-CS"/>
        </w:rPr>
      </w:pPr>
    </w:p>
    <w:p w:rsidR="00957AAE" w:rsidRPr="0007536E" w:rsidRDefault="00957AAE" w:rsidP="00957AAE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је, на основу члана </w:t>
      </w:r>
      <w:r w:rsidRPr="002F28A8">
        <w:rPr>
          <w:rFonts w:cs="Times New Roman"/>
          <w:szCs w:val="24"/>
          <w:lang w:val="sr-Cyrl-RS"/>
        </w:rPr>
        <w:t xml:space="preserve">163. </w:t>
      </w:r>
      <w:bookmarkStart w:id="0" w:name="_GoBack"/>
      <w:bookmarkEnd w:id="0"/>
      <w:r w:rsidRPr="002F28A8">
        <w:rPr>
          <w:rFonts w:cs="Times New Roman"/>
          <w:szCs w:val="24"/>
          <w:lang w:val="sr-Cyrl-RS"/>
        </w:rPr>
        <w:t>став 2</w:t>
      </w:r>
      <w:r>
        <w:rPr>
          <w:rFonts w:cs="Times New Roman"/>
          <w:szCs w:val="24"/>
          <w:lang w:val="sr-Cyrl-RS"/>
        </w:rPr>
        <w:t xml:space="preserve">. </w:t>
      </w:r>
      <w:r w:rsidRPr="0007536E">
        <w:rPr>
          <w:rFonts w:cs="Times New Roman"/>
          <w:szCs w:val="24"/>
          <w:lang w:val="sr-Cyrl-RS"/>
        </w:rPr>
        <w:t>Пословн</w:t>
      </w:r>
      <w:r>
        <w:rPr>
          <w:rFonts w:cs="Times New Roman"/>
          <w:szCs w:val="24"/>
          <w:lang w:val="sr-Cyrl-RS"/>
        </w:rPr>
        <w:t xml:space="preserve">ика Народне скупштине, као непотпун одбацио </w:t>
      </w:r>
      <w:r>
        <w:rPr>
          <w:rFonts w:cs="Times New Roman"/>
          <w:bCs/>
          <w:szCs w:val="24"/>
          <w:lang w:val="sr-Cyrl-RS"/>
        </w:rPr>
        <w:t xml:space="preserve">амандман </w:t>
      </w:r>
      <w:r w:rsidRPr="003C24C0">
        <w:rPr>
          <w:rFonts w:cs="Times New Roman"/>
          <w:bCs/>
          <w:szCs w:val="24"/>
          <w:lang w:val="sr-Cyrl-RS"/>
        </w:rPr>
        <w:t>на члан 2.</w:t>
      </w:r>
      <w:r>
        <w:rPr>
          <w:rFonts w:cs="Times New Roman"/>
          <w:bCs/>
          <w:szCs w:val="24"/>
          <w:lang w:val="sr-Cyrl-RS"/>
        </w:rPr>
        <w:t xml:space="preserve"> </w:t>
      </w:r>
      <w:r w:rsidR="003C24C0" w:rsidRPr="003C24C0">
        <w:rPr>
          <w:rFonts w:cs="Times New Roman"/>
          <w:bCs/>
          <w:szCs w:val="24"/>
          <w:lang w:val="sr-Cyrl-RS"/>
        </w:rPr>
        <w:t>Предлога  закона о потврђивању Секторског споразума између Владе Републике Србије и Европске комисије о механизмима примене финансијске помоћи Уније Републици Србији у оквиру Инструмента за претприступну помоћ у области подршке програма руралног развоја (ИПАРД III)</w:t>
      </w:r>
      <w:r>
        <w:rPr>
          <w:rStyle w:val="colornavy"/>
          <w:rFonts w:cs="Times New Roman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поднео народни посланик </w:t>
      </w:r>
      <w:r w:rsidR="00955211" w:rsidRPr="00955211">
        <w:rPr>
          <w:rFonts w:cs="Times New Roman"/>
          <w:szCs w:val="24"/>
          <w:lang w:val="sr-Cyrl-RS"/>
        </w:rPr>
        <w:t>Александар Оленик</w:t>
      </w:r>
      <w:r>
        <w:rPr>
          <w:rFonts w:cs="Times New Roman"/>
          <w:szCs w:val="24"/>
          <w:lang w:val="sr-Cyrl-RS"/>
        </w:rPr>
        <w:t>.</w:t>
      </w:r>
    </w:p>
    <w:p w:rsidR="00CA75C4" w:rsidRDefault="00957AAE" w:rsidP="00955211">
      <w:pPr>
        <w:spacing w:after="480"/>
        <w:ind w:firstLine="720"/>
        <w:rPr>
          <w:rFonts w:cs="Times New Roman"/>
          <w:szCs w:val="24"/>
          <w:lang w:val="sr-Cyrl-CS"/>
        </w:rPr>
      </w:pPr>
      <w:r w:rsidRPr="005C7CAA">
        <w:rPr>
          <w:rFonts w:cs="Times New Roman"/>
          <w:szCs w:val="24"/>
          <w:lang w:val="sr-Cyrl-RS"/>
        </w:rPr>
        <w:t>Одбор је наведени амандман одбацио имајући у виду одредбу члана 169. став 3. Пословника Народне скупштине којом је утврђено да се на текст међународног уговора не може поднети амандман</w:t>
      </w:r>
      <w:r w:rsidR="00955211">
        <w:rPr>
          <w:rFonts w:cs="Times New Roman"/>
          <w:szCs w:val="24"/>
          <w:lang w:val="sr-Cyrl-RS"/>
        </w:rPr>
        <w:t>.</w:t>
      </w:r>
      <w:r w:rsidR="00CA75C4">
        <w:rPr>
          <w:rFonts w:cs="Times New Roman"/>
          <w:szCs w:val="24"/>
          <w:lang w:val="sr-Cyrl-CS"/>
        </w:rPr>
        <w:t xml:space="preserve"> </w:t>
      </w:r>
      <w:r w:rsidR="00CA75C4">
        <w:rPr>
          <w:rFonts w:cs="Times New Roman"/>
          <w:szCs w:val="24"/>
          <w:lang w:val="sr-Cyrl-RS"/>
        </w:rPr>
        <w:tab/>
      </w:r>
    </w:p>
    <w:p w:rsidR="00CA75C4" w:rsidRDefault="00CA75C4" w:rsidP="00CA75C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CA75C4" w:rsidRDefault="00CA75C4" w:rsidP="00CA75C4">
      <w:pPr>
        <w:rPr>
          <w:rFonts w:cs="Times New Roman"/>
          <w:szCs w:val="24"/>
          <w:lang w:val="sr-Cyrl-CS"/>
        </w:rPr>
      </w:pPr>
    </w:p>
    <w:p w:rsidR="00CA75C4" w:rsidRDefault="00CA75C4" w:rsidP="00CA75C4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5C4"/>
    <w:rsid w:val="00014CBF"/>
    <w:rsid w:val="001B2B28"/>
    <w:rsid w:val="001E6318"/>
    <w:rsid w:val="001F2708"/>
    <w:rsid w:val="0020728A"/>
    <w:rsid w:val="0026725C"/>
    <w:rsid w:val="002B4A0F"/>
    <w:rsid w:val="002D4EB6"/>
    <w:rsid w:val="0031406C"/>
    <w:rsid w:val="00360496"/>
    <w:rsid w:val="00396C75"/>
    <w:rsid w:val="003B2B4B"/>
    <w:rsid w:val="003C24C0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55211"/>
    <w:rsid w:val="00957AAE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A75C4"/>
    <w:rsid w:val="00CF7A55"/>
    <w:rsid w:val="00D16BB8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18623"/>
  <w15:docId w15:val="{A4B20B33-5A7E-45E8-8796-EA61256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A75C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olornavy">
    <w:name w:val="color_navy"/>
    <w:rsid w:val="00957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7</cp:revision>
  <dcterms:created xsi:type="dcterms:W3CDTF">2023-07-20T13:53:00Z</dcterms:created>
  <dcterms:modified xsi:type="dcterms:W3CDTF">2023-07-24T09:58:00Z</dcterms:modified>
</cp:coreProperties>
</file>